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70" w:rsidRDefault="003F6E47">
      <w:pPr>
        <w:pStyle w:val="Akapitzli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Regulamin konkursu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9A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9A2E"/>
          <w:sz w:val="28"/>
          <w:szCs w:val="28"/>
        </w:rPr>
        <w:t>Jest</w:t>
      </w:r>
      <w:r w:rsidR="00C1734C">
        <w:rPr>
          <w:rFonts w:ascii="Times New Roman" w:eastAsia="Times New Roman" w:hAnsi="Times New Roman" w:cs="Times New Roman"/>
          <w:b/>
          <w:bCs/>
          <w:color w:val="069A2E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color w:val="069A2E"/>
          <w:sz w:val="28"/>
          <w:szCs w:val="28"/>
        </w:rPr>
        <w:t xml:space="preserve"> Eko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organizowanego  w ramach  projektu LIFE „Śląskie przywracamy błękit”</w:t>
      </w:r>
    </w:p>
    <w:p w:rsidR="00753670" w:rsidRDefault="00943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Postanowienia ogólne</w:t>
      </w:r>
      <w:r w:rsidR="003F6E47">
        <w:rPr>
          <w:rFonts w:ascii="Times New Roman" w:hAnsi="Times New Roman" w:cs="Times New Roman"/>
          <w:b/>
          <w:sz w:val="24"/>
          <w:szCs w:val="24"/>
        </w:rPr>
        <w:t>:</w:t>
      </w:r>
    </w:p>
    <w:p w:rsidR="0094333D" w:rsidRDefault="003F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organizatorem konkursu</w:t>
      </w:r>
      <w:r w:rsidR="0094333D">
        <w:rPr>
          <w:rFonts w:ascii="Times New Roman" w:hAnsi="Times New Roman" w:cs="Times New Roman"/>
          <w:sz w:val="24"/>
          <w:szCs w:val="24"/>
        </w:rPr>
        <w:t xml:space="preserve"> plastycznego jest Urząd Gminy w Żarnowcu</w:t>
      </w:r>
    </w:p>
    <w:p w:rsidR="00753670" w:rsidRDefault="0094333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konkurs </w:t>
      </w:r>
      <w:r w:rsidR="003F6E47">
        <w:rPr>
          <w:rFonts w:ascii="Times New Roman" w:hAnsi="Times New Roman" w:cs="Times New Roman"/>
          <w:sz w:val="24"/>
          <w:szCs w:val="24"/>
        </w:rPr>
        <w:t>adresowany jest do  dzieci</w:t>
      </w:r>
      <w:r>
        <w:rPr>
          <w:rFonts w:ascii="Times New Roman" w:hAnsi="Times New Roman" w:cs="Times New Roman"/>
          <w:sz w:val="24"/>
          <w:szCs w:val="24"/>
        </w:rPr>
        <w:t xml:space="preserve"> i młodzieży z  Gminy Żarnowiec</w:t>
      </w:r>
    </w:p>
    <w:p w:rsidR="00753670" w:rsidRDefault="0094333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  w  ramach konkursu</w:t>
      </w:r>
      <w:r w:rsidR="003F6E47">
        <w:rPr>
          <w:rFonts w:ascii="Times New Roman" w:eastAsia="Times New Roman" w:hAnsi="Times New Roman" w:cs="Times New Roman"/>
          <w:sz w:val="24"/>
          <w:szCs w:val="24"/>
        </w:rPr>
        <w:t xml:space="preserve"> można przygotować pracę plastyczną.</w:t>
      </w:r>
      <w:r w:rsidR="003F6E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3670" w:rsidRDefault="003F6E47">
      <w:pPr>
        <w:pStyle w:val="Akapitzlist"/>
        <w:spacing w:after="0"/>
        <w:ind w:left="0"/>
      </w:pPr>
      <w:r>
        <w:rPr>
          <w:rFonts w:ascii="Times New Roman" w:hAnsi="Times New Roman" w:cs="Times New Roman"/>
          <w:b/>
          <w:sz w:val="24"/>
          <w:szCs w:val="24"/>
        </w:rPr>
        <w:t>2. Cel konkursu:</w:t>
      </w:r>
    </w:p>
    <w:p w:rsidR="00753670" w:rsidRDefault="0094333D">
      <w:pPr>
        <w:pStyle w:val="Akapitzlist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- kształtowanie postaw proekologicznych</w:t>
      </w:r>
    </w:p>
    <w:p w:rsidR="00753670" w:rsidRDefault="0094333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 o</w:t>
      </w:r>
      <w:r w:rsidR="003F6E47">
        <w:rPr>
          <w:rFonts w:ascii="Times New Roman" w:eastAsia="Times New Roman" w:hAnsi="Times New Roman" w:cs="Times New Roman"/>
          <w:sz w:val="24"/>
          <w:szCs w:val="24"/>
        </w:rPr>
        <w:t>swajanie w zakre</w:t>
      </w:r>
      <w:r>
        <w:rPr>
          <w:rFonts w:ascii="Times New Roman" w:eastAsia="Times New Roman" w:hAnsi="Times New Roman" w:cs="Times New Roman"/>
          <w:sz w:val="24"/>
          <w:szCs w:val="24"/>
        </w:rPr>
        <w:t>sie odnawialnych źródeł energii</w:t>
      </w:r>
    </w:p>
    <w:p w:rsidR="00753670" w:rsidRDefault="0094333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 i</w:t>
      </w:r>
      <w:r w:rsidR="003F6E47">
        <w:rPr>
          <w:rFonts w:ascii="Times New Roman" w:eastAsia="Times New Roman" w:hAnsi="Times New Roman" w:cs="Times New Roman"/>
          <w:sz w:val="24"/>
          <w:szCs w:val="24"/>
        </w:rPr>
        <w:t>nformowanie o zagrożeniach wynikających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zanieczyszczenia powietrza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w</w:t>
      </w:r>
      <w:r w:rsidR="003F6E47">
        <w:rPr>
          <w:rFonts w:ascii="Times New Roman" w:eastAsia="Times New Roman" w:hAnsi="Times New Roman" w:cs="Times New Roman"/>
          <w:sz w:val="24"/>
          <w:szCs w:val="24"/>
        </w:rPr>
        <w:t>zmocnienie ogólnej świadomości konieczności dbania o środowisko.</w:t>
      </w:r>
      <w:r w:rsidR="003F6E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3670" w:rsidRDefault="003F6E4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Warunki uczestnictwa w konkursie plastycznym:</w:t>
      </w:r>
    </w:p>
    <w:p w:rsidR="00753670" w:rsidRDefault="003F6E4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prace powinny być wykonane własnoręcznie,</w:t>
      </w:r>
      <w:r w:rsidR="0094333D">
        <w:rPr>
          <w:rStyle w:val="markedcontent"/>
          <w:rFonts w:ascii="Times New Roman" w:hAnsi="Times New Roman" w:cs="Times New Roman"/>
          <w:sz w:val="24"/>
          <w:szCs w:val="24"/>
        </w:rPr>
        <w:t xml:space="preserve"> dowolną techniką</w:t>
      </w:r>
    </w:p>
    <w:p w:rsidR="00753670" w:rsidRDefault="003F6E47">
      <w:pPr>
        <w:pStyle w:val="Akapitzlist"/>
        <w:ind w:left="0"/>
      </w:pPr>
      <w:r>
        <w:rPr>
          <w:rFonts w:ascii="Times New Roman" w:hAnsi="Times New Roman" w:cs="Times New Roman"/>
          <w:sz w:val="24"/>
          <w:szCs w:val="24"/>
        </w:rPr>
        <w:t>-  każdy uczestnik wykonuje 1 pracę przedstawiającą  w jaki sposób możemy zadbać o naszą planetę</w:t>
      </w:r>
    </w:p>
    <w:p w:rsidR="00753670" w:rsidRDefault="0094333D">
      <w:pPr>
        <w:pStyle w:val="Akapitzlist"/>
        <w:ind w:left="0"/>
      </w:pPr>
      <w:r>
        <w:rPr>
          <w:rFonts w:ascii="Times New Roman" w:hAnsi="Times New Roman" w:cs="Times New Roman"/>
          <w:sz w:val="24"/>
          <w:szCs w:val="24"/>
        </w:rPr>
        <w:t>- f</w:t>
      </w:r>
      <w:r w:rsidR="003F6E47">
        <w:rPr>
          <w:rFonts w:ascii="Times New Roman" w:hAnsi="Times New Roman" w:cs="Times New Roman"/>
          <w:sz w:val="24"/>
          <w:szCs w:val="24"/>
        </w:rPr>
        <w:t xml:space="preserve">orma pracy jest dowolna może to być plakat, obrazek praca przestrzenna 3D..itp </w:t>
      </w:r>
    </w:p>
    <w:p w:rsidR="00753670" w:rsidRDefault="0094333D">
      <w:pPr>
        <w:pStyle w:val="Akapitzlist"/>
        <w:ind w:left="0"/>
      </w:pPr>
      <w:r>
        <w:rPr>
          <w:rFonts w:ascii="Times New Roman" w:hAnsi="Times New Roman" w:cs="Times New Roman"/>
          <w:sz w:val="24"/>
          <w:szCs w:val="24"/>
        </w:rPr>
        <w:t>- k</w:t>
      </w:r>
      <w:r w:rsidR="003F6E47">
        <w:rPr>
          <w:rFonts w:ascii="Times New Roman" w:hAnsi="Times New Roman" w:cs="Times New Roman"/>
          <w:sz w:val="24"/>
          <w:szCs w:val="24"/>
        </w:rPr>
        <w:t xml:space="preserve">ażda praca powinna być opatrzona karteczką z opisem zawierającym imię   nazwisko </w:t>
      </w:r>
      <w:r w:rsidR="003F6E47">
        <w:rPr>
          <w:rFonts w:ascii="Times New Roman" w:hAnsi="Times New Roman" w:cs="Times New Roman"/>
          <w:sz w:val="24"/>
          <w:szCs w:val="24"/>
        </w:rPr>
        <w:br/>
        <w:t xml:space="preserve">   autora,  klasę,  miejscowość,  nr tel</w:t>
      </w:r>
      <w:r>
        <w:rPr>
          <w:rFonts w:ascii="Times New Roman" w:hAnsi="Times New Roman" w:cs="Times New Roman"/>
          <w:sz w:val="24"/>
          <w:szCs w:val="24"/>
        </w:rPr>
        <w:t>efonu rodzica lub  autora pracy</w:t>
      </w:r>
      <w:r w:rsidR="003F6E47">
        <w:rPr>
          <w:rFonts w:ascii="Times New Roman" w:hAnsi="Times New Roman" w:cs="Times New Roman"/>
          <w:sz w:val="24"/>
          <w:szCs w:val="24"/>
        </w:rPr>
        <w:br/>
        <w:t xml:space="preserve">-  Organizator zastrzega sobie prawo wykorzystania prac oraz ich nieodpłatnej   publikacji </w:t>
      </w:r>
      <w:r w:rsidR="003F6E47">
        <w:rPr>
          <w:rFonts w:ascii="Times New Roman" w:hAnsi="Times New Roman" w:cs="Times New Roman"/>
          <w:sz w:val="24"/>
          <w:szCs w:val="24"/>
        </w:rPr>
        <w:br/>
        <w:t xml:space="preserve">   z zachowaniem praw autorskich.   </w:t>
      </w:r>
    </w:p>
    <w:p w:rsidR="00753670" w:rsidRDefault="003F6E47">
      <w:pPr>
        <w:pStyle w:val="Bezodstpw"/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Ogłoszenie wyniku konkursu odbędzie się 30 listopada 2022 r.</w:t>
      </w: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3F6E4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Terminy:</w:t>
      </w:r>
    </w:p>
    <w:p w:rsidR="00753670" w:rsidRDefault="0094333D">
      <w:pPr>
        <w:pStyle w:val="Akapitzlist"/>
        <w:ind w:left="0"/>
      </w:pPr>
      <w:r>
        <w:rPr>
          <w:rFonts w:ascii="Times New Roman" w:hAnsi="Times New Roman" w:cs="Times New Roman"/>
          <w:sz w:val="24"/>
          <w:szCs w:val="24"/>
        </w:rPr>
        <w:t>- g</w:t>
      </w:r>
      <w:r w:rsidR="003F6E47">
        <w:rPr>
          <w:rFonts w:ascii="Times New Roman" w:hAnsi="Times New Roman" w:cs="Times New Roman"/>
          <w:sz w:val="24"/>
          <w:szCs w:val="24"/>
        </w:rPr>
        <w:t>otowe prace konkursowe i karty zgłoszeń należy przynieść do Urzędu Gminy do dnia 21</w:t>
      </w:r>
      <w:r w:rsidR="003F6E47">
        <w:rPr>
          <w:rFonts w:ascii="Times New Roman" w:hAnsi="Times New Roman" w:cs="Times New Roman"/>
          <w:b/>
          <w:sz w:val="24"/>
          <w:szCs w:val="24"/>
        </w:rPr>
        <w:t xml:space="preserve"> listopada 2022r</w:t>
      </w:r>
      <w:r w:rsidR="003F6E47">
        <w:rPr>
          <w:rFonts w:ascii="Times New Roman" w:hAnsi="Times New Roman" w:cs="Times New Roman"/>
          <w:sz w:val="24"/>
          <w:szCs w:val="24"/>
        </w:rPr>
        <w:t>.</w:t>
      </w: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3F6E4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Ocena i nagrody:</w:t>
      </w:r>
    </w:p>
    <w:p w:rsidR="00753670" w:rsidRDefault="009433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3F6E47">
        <w:rPr>
          <w:rFonts w:ascii="Times New Roman" w:hAnsi="Times New Roman" w:cs="Times New Roman"/>
          <w:sz w:val="24"/>
          <w:szCs w:val="24"/>
        </w:rPr>
        <w:t>ceny prac dokona jury powołane przez organizatora.</w:t>
      </w:r>
    </w:p>
    <w:p w:rsidR="00753670" w:rsidRDefault="003F6E47">
      <w:pPr>
        <w:pStyle w:val="Akapitzlist"/>
        <w:ind w:left="0"/>
      </w:pPr>
      <w:r>
        <w:rPr>
          <w:rFonts w:ascii="Times New Roman" w:hAnsi="Times New Roman" w:cs="Times New Roman"/>
          <w:sz w:val="24"/>
          <w:szCs w:val="24"/>
        </w:rPr>
        <w:t>- Jury przyzna autorom najlepsz</w:t>
      </w:r>
      <w:r w:rsidR="0094333D">
        <w:rPr>
          <w:rFonts w:ascii="Times New Roman" w:hAnsi="Times New Roman" w:cs="Times New Roman"/>
          <w:sz w:val="24"/>
          <w:szCs w:val="24"/>
        </w:rPr>
        <w:t xml:space="preserve">ych prac plastycznych  nagrody oraz wyróżnienia. </w:t>
      </w:r>
      <w:r>
        <w:rPr>
          <w:rFonts w:ascii="Times New Roman" w:hAnsi="Times New Roman" w:cs="Times New Roman"/>
          <w:sz w:val="24"/>
          <w:szCs w:val="24"/>
        </w:rPr>
        <w:t>Wszyscy uczestnicy otrzymają dyplom.</w:t>
      </w: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94333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Ogłoszenie wyników:</w:t>
      </w:r>
    </w:p>
    <w:p w:rsidR="00753670" w:rsidRDefault="003F6E47">
      <w:pPr>
        <w:pStyle w:val="Akapitzlist"/>
        <w:ind w:left="0"/>
      </w:pPr>
      <w:r>
        <w:rPr>
          <w:rFonts w:ascii="Times New Roman" w:hAnsi="Times New Roman" w:cs="Times New Roman"/>
          <w:sz w:val="24"/>
          <w:szCs w:val="24"/>
        </w:rPr>
        <w:t>- informacja o wynikach konkursu zostanie umieszczona na stronie inte</w:t>
      </w:r>
      <w:r w:rsidR="0094333D">
        <w:rPr>
          <w:rFonts w:ascii="Times New Roman" w:hAnsi="Times New Roman" w:cs="Times New Roman"/>
          <w:sz w:val="24"/>
          <w:szCs w:val="24"/>
        </w:rPr>
        <w:t>rnetowej Urzędu Gminy Żarnowiec</w:t>
      </w:r>
      <w:r>
        <w:rPr>
          <w:rFonts w:ascii="Times New Roman" w:hAnsi="Times New Roman" w:cs="Times New Roman"/>
          <w:sz w:val="24"/>
          <w:szCs w:val="24"/>
        </w:rPr>
        <w:t xml:space="preserve"> www.zarnowiec.pl</w:t>
      </w:r>
    </w:p>
    <w:p w:rsidR="00753670" w:rsidRDefault="0075367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7536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3670" w:rsidRDefault="00753670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53670" w:rsidRDefault="003F6E47">
      <w:pPr>
        <w:pStyle w:val="Akapitzlist"/>
        <w:ind w:left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94333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753670" w:rsidRDefault="0094333D">
      <w:pPr>
        <w:pStyle w:val="Akapitzlist"/>
        <w:spacing w:after="0" w:line="240" w:lineRule="auto"/>
        <w:ind w:left="0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1</w:t>
      </w:r>
      <w:r w:rsidR="003F6E4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F6E47">
        <w:rPr>
          <w:rFonts w:ascii="Times New Roman" w:eastAsia="Times New Roman" w:hAnsi="Times New Roman" w:cs="Arial"/>
          <w:b/>
          <w:sz w:val="20"/>
          <w:szCs w:val="20"/>
        </w:rPr>
        <w:t>Dane osobowe:</w:t>
      </w:r>
    </w:p>
    <w:p w:rsidR="00753670" w:rsidRDefault="003F6E47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Zgodnie z art. 13 ust. 1 i ust. 2 rozporządzenia Parlamentu Europejskiego i Rady (UE) 2016/679 z 27 kwietnia 2016 r. w sprawie ochrony osób fizycznych w związku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z przetwarzaniem danych osobowych i w sprawie swobodnego przepływu takich danych oraz uchylenia dyrektywy 95/46/WE informujemy, że Administratorem danych jest Urząd Gminy w Żarnowcu ul. Krakowska 34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42-439 Żarnowiec.</w:t>
      </w:r>
    </w:p>
    <w:p w:rsidR="00753670" w:rsidRDefault="003F6E47">
      <w:pPr>
        <w:pStyle w:val="Akapitzlist"/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czestnikiem Imprezy jest każda osoba fizyczna, która bierze udział w wydarzeniu (dalej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            jako „Uczestnik”).</w:t>
      </w:r>
    </w:p>
    <w:p w:rsidR="00753670" w:rsidRDefault="003F6E47">
      <w:pPr>
        <w:pStyle w:val="Akapitzlist"/>
        <w:numPr>
          <w:ilvl w:val="0"/>
          <w:numId w:val="1"/>
        </w:numPr>
        <w:spacing w:after="0"/>
        <w:ind w:left="426" w:firstLine="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Biorąc udział w wydarzeniu wyraża nieodpłatnie zgodę na wykorzystanie, w tym rozpowszechnianie przez Urząd Gminy jego wizerunku, utrwalonego w trakcie jego trwania.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publikację na stronach internetowych  podmiotów z nią współdziałających w zakresie realizacji jej celów statutowych lub wykonanych na jego zlecenie publikacjach, prezentacjach,  oraz innego rodzaju materiałach informacyjnych.</w:t>
      </w:r>
    </w:p>
    <w:p w:rsidR="00753670" w:rsidRDefault="0094333D">
      <w:pPr>
        <w:pStyle w:val="Akapitzlist"/>
        <w:spacing w:after="0"/>
        <w:ind w:left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2</w:t>
      </w:r>
      <w:r w:rsidR="003F6E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F6E47">
        <w:rPr>
          <w:rFonts w:ascii="Times New Roman" w:eastAsia="Calibri" w:hAnsi="Times New Roman" w:cs="Times New Roman"/>
          <w:b/>
          <w:sz w:val="20"/>
          <w:szCs w:val="20"/>
        </w:rPr>
        <w:t>Postanowienia końcowe</w:t>
      </w:r>
      <w:r w:rsidR="003F6E47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53670" w:rsidRDefault="003F6E47">
      <w:pPr>
        <w:pStyle w:val="Akapitzlist"/>
        <w:spacing w:after="0"/>
        <w:ind w:left="0"/>
      </w:pPr>
      <w:r>
        <w:rPr>
          <w:rFonts w:ascii="Times New Roman" w:eastAsia="Calibri" w:hAnsi="Times New Roman" w:cs="Times New Roman"/>
          <w:sz w:val="20"/>
          <w:szCs w:val="20"/>
        </w:rPr>
        <w:t xml:space="preserve">- dostarczenie pracy  jest jednoznaczne z wyrażeniem zgody na publikację  materiału na  stronie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   internetowej  organizatora oraz akceptację warunków.</w:t>
      </w:r>
    </w:p>
    <w:p w:rsidR="00753670" w:rsidRDefault="00753670">
      <w:pPr>
        <w:pStyle w:val="Akapitzlist"/>
        <w:spacing w:after="0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753670" w:rsidRDefault="00753670">
      <w:pPr>
        <w:pStyle w:val="Akapitzlist"/>
        <w:spacing w:after="0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753670" w:rsidRDefault="003F6E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ZAPRASZAMY DO UDZIAŁU!</w:t>
      </w:r>
    </w:p>
    <w:p w:rsidR="00753670" w:rsidRDefault="00753670"/>
    <w:sectPr w:rsidR="00753670">
      <w:pgSz w:w="11906" w:h="16838"/>
      <w:pgMar w:top="1135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2CF"/>
    <w:multiLevelType w:val="multilevel"/>
    <w:tmpl w:val="BE0E9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60CA"/>
    <w:multiLevelType w:val="multilevel"/>
    <w:tmpl w:val="D5F84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70"/>
    <w:rsid w:val="003F6E47"/>
    <w:rsid w:val="00753670"/>
    <w:rsid w:val="0094333D"/>
    <w:rsid w:val="00C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4D8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67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EE2C11"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4D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94BA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6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E2C11"/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4D8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67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EE2C11"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4D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94BA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6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E2C11"/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2</cp:revision>
  <cp:lastPrinted>2022-11-23T09:13:00Z</cp:lastPrinted>
  <dcterms:created xsi:type="dcterms:W3CDTF">2022-11-29T06:54:00Z</dcterms:created>
  <dcterms:modified xsi:type="dcterms:W3CDTF">2022-11-29T06:54:00Z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